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tLeast"/>
        <w:ind w:left="-141" w:leftChars="-67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附件3</w:t>
      </w:r>
    </w:p>
    <w:p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成都大学高等学历继续教育优秀学生登记表</w:t>
      </w:r>
      <w:r>
        <w:rPr>
          <w:rFonts w:hint="eastAsia"/>
          <w:b/>
          <w:color w:val="FF0000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</w:p>
    <w:tbl>
      <w:tblPr>
        <w:tblStyle w:val="4"/>
        <w:tblpPr w:leftFromText="180" w:rightFromText="180" w:vertAnchor="text" w:horzAnchor="page" w:tblpX="1177" w:tblpY="174"/>
        <w:tblOverlap w:val="never"/>
        <w:tblW w:w="960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8"/>
        <w:gridCol w:w="1276"/>
        <w:gridCol w:w="709"/>
        <w:gridCol w:w="1134"/>
        <w:gridCol w:w="992"/>
        <w:gridCol w:w="1134"/>
        <w:gridCol w:w="19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所在学院、教学点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2060"/>
                <w:sz w:val="24"/>
              </w:rPr>
              <w:t xml:space="preserve">□专科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仿宋_GB2312" w:eastAsia="仿宋_GB2312"/>
                <w:bCs/>
                <w:color w:val="002060"/>
                <w:sz w:val="24"/>
              </w:rPr>
              <w:t>□本科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2060"/>
                <w:sz w:val="24"/>
              </w:rPr>
              <w:t xml:space="preserve">□成教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仿宋_GB2312" w:eastAsia="仿宋_GB2312"/>
                <w:bCs/>
                <w:color w:val="002060"/>
                <w:sz w:val="24"/>
              </w:rPr>
              <w:t>□自考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  成绩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9606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推荐该生的理由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9606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                  班主任签字：</w:t>
            </w:r>
          </w:p>
          <w:p>
            <w:pPr>
              <w:jc w:val="center"/>
              <w:rPr>
                <w:sz w:val="10"/>
                <w:szCs w:val="10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2020年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9606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公示情况及推荐意见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9606" w:type="dxa"/>
            <w:gridSpan w:val="8"/>
            <w:vAlign w:val="center"/>
          </w:tcPr>
          <w:p>
            <w:pPr>
              <w:ind w:firstLine="405"/>
              <w:rPr>
                <w:rFonts w:ascii="仿宋_GB2312" w:eastAsia="仿宋_GB2312"/>
                <w:bCs/>
                <w:color w:val="002060"/>
                <w:sz w:val="10"/>
                <w:szCs w:val="10"/>
              </w:rPr>
            </w:pPr>
          </w:p>
          <w:p>
            <w:pPr>
              <w:ind w:firstLine="405"/>
              <w:rPr>
                <w:rFonts w:ascii="仿宋_GB2312" w:eastAsia="仿宋_GB2312"/>
                <w:bC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2060"/>
                <w:szCs w:val="21"/>
              </w:rPr>
              <w:t>本学院（教学点）于2020年　月　日至　月　日将　　　　同学参评2019年度优秀学生的情况进行公示，公示结果：无异议。　　</w:t>
            </w:r>
          </w:p>
          <w:p>
            <w:pPr>
              <w:rPr>
                <w:rFonts w:ascii="仿宋_GB2312" w:eastAsia="仿宋_GB2312"/>
                <w:bCs/>
                <w:color w:val="002060"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2060"/>
                <w:szCs w:val="21"/>
              </w:rPr>
              <w:t>　  本学院（教学点）按《成都大学高等学历继续教育评优办法》规定，决定推荐　　　　同学为2019年度优秀学生。</w:t>
            </w:r>
          </w:p>
          <w:p>
            <w:pPr>
              <w:rPr>
                <w:rFonts w:ascii="仿宋_GB2312" w:eastAsia="仿宋_GB2312"/>
                <w:bC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2060"/>
                <w:szCs w:val="21"/>
              </w:rPr>
              <w:t>　　　　　　　　　　　　　　　　　　　</w:t>
            </w:r>
          </w:p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学院、教学点及负责人签字（盖章）：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10"/>
                <w:szCs w:val="10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Cs w:val="21"/>
              </w:rPr>
              <w:t>2020年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9606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成都大学审核意见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606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</w:p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签章：</w:t>
            </w:r>
          </w:p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 w:val="10"/>
                <w:szCs w:val="10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2020年  月   日</w:t>
            </w:r>
          </w:p>
        </w:tc>
      </w:tr>
    </w:tbl>
    <w:tbl>
      <w:tblPr>
        <w:tblStyle w:val="4"/>
        <w:tblpPr w:leftFromText="180" w:rightFromText="180" w:vertAnchor="text" w:horzAnchor="page" w:tblpX="1525" w:tblpY="659"/>
        <w:tblOverlap w:val="never"/>
        <w:tblW w:w="951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712"/>
        <w:gridCol w:w="1283"/>
        <w:gridCol w:w="713"/>
        <w:gridCol w:w="10"/>
        <w:gridCol w:w="1131"/>
        <w:gridCol w:w="997"/>
        <w:gridCol w:w="1140"/>
        <w:gridCol w:w="6"/>
        <w:gridCol w:w="184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贴照片处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所在学院、教学点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2060"/>
                <w:sz w:val="24"/>
              </w:rPr>
              <w:t xml:space="preserve">□专科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仿宋_GB2312" w:eastAsia="仿宋_GB2312"/>
                <w:bCs/>
                <w:color w:val="002060"/>
                <w:sz w:val="24"/>
              </w:rPr>
              <w:t>□本科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2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2060"/>
                <w:sz w:val="24"/>
              </w:rPr>
              <w:t>□成教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仿宋_GB2312" w:eastAsia="仿宋_GB2312"/>
                <w:bCs/>
                <w:color w:val="002060"/>
                <w:sz w:val="24"/>
              </w:rPr>
              <w:t>□自考</w:t>
            </w:r>
          </w:p>
        </w:tc>
        <w:tc>
          <w:tcPr>
            <w:tcW w:w="11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   成绩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9518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推荐该生的理由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9518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班主任签字：</w:t>
            </w:r>
          </w:p>
          <w:p>
            <w:pPr>
              <w:jc w:val="center"/>
              <w:rPr>
                <w:sz w:val="10"/>
                <w:szCs w:val="10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2020年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9518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公示情况及推荐意见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518" w:type="dxa"/>
            <w:gridSpan w:val="10"/>
            <w:vAlign w:val="center"/>
          </w:tcPr>
          <w:p>
            <w:pPr>
              <w:ind w:firstLine="405"/>
              <w:rPr>
                <w:rFonts w:ascii="仿宋_GB2312" w:eastAsia="仿宋_GB2312"/>
                <w:bCs/>
                <w:color w:val="002060"/>
                <w:sz w:val="10"/>
                <w:szCs w:val="10"/>
              </w:rPr>
            </w:pPr>
          </w:p>
          <w:p>
            <w:pPr>
              <w:ind w:firstLine="405"/>
              <w:rPr>
                <w:rFonts w:ascii="仿宋_GB2312" w:eastAsia="仿宋_GB2312"/>
                <w:bC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2060"/>
                <w:szCs w:val="21"/>
              </w:rPr>
              <w:t>本学院（教学点）于2020年　月　日至　月　日将　　　　同学参评2019年度优秀学生干部的情况进行公示，公示结果：无异议。　　</w:t>
            </w:r>
          </w:p>
          <w:p>
            <w:pPr>
              <w:rPr>
                <w:rFonts w:ascii="仿宋_GB2312" w:eastAsia="仿宋_GB2312"/>
                <w:bCs/>
                <w:color w:val="002060"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2060"/>
                <w:szCs w:val="21"/>
              </w:rPr>
              <w:t>　  本学院（教学点）按《成都大学高等学历继续教育学生评优办法》规定，决定推荐　　　　同学为2019年度优秀学生干部。</w:t>
            </w:r>
          </w:p>
          <w:p>
            <w:pPr>
              <w:rPr>
                <w:rFonts w:ascii="仿宋_GB2312" w:eastAsia="仿宋_GB2312"/>
                <w:bC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2060"/>
                <w:szCs w:val="21"/>
              </w:rPr>
              <w:t>　　　　　　　　　　　　　　　　　　　</w:t>
            </w:r>
          </w:p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学院、教学点及负责人签字（盖章）：</w:t>
            </w:r>
          </w:p>
          <w:p>
            <w:pPr>
              <w:jc w:val="center"/>
              <w:rPr>
                <w:sz w:val="10"/>
                <w:szCs w:val="10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10"/>
                <w:szCs w:val="10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Cs w:val="21"/>
              </w:rPr>
              <w:t>2020年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9518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成都大学审核意见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9518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</w:p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签章：</w:t>
            </w:r>
          </w:p>
          <w:p>
            <w:pPr>
              <w:jc w:val="center"/>
              <w:rPr>
                <w:sz w:val="10"/>
                <w:szCs w:val="10"/>
              </w:rPr>
            </w:pPr>
          </w:p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 w:val="10"/>
                <w:szCs w:val="10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2020年  月   日</w:t>
            </w:r>
          </w:p>
          <w:p>
            <w:pPr>
              <w:jc w:val="center"/>
              <w:rPr>
                <w:sz w:val="10"/>
                <w:szCs w:val="10"/>
              </w:rPr>
            </w:pPr>
          </w:p>
        </w:tc>
      </w:tr>
      <w:bookmarkEnd w:id="0"/>
    </w:tbl>
    <w:p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成都大学高等学历继续教育优秀学生干部登记表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1E4"/>
    <w:rsid w:val="00266DFA"/>
    <w:rsid w:val="005A4A92"/>
    <w:rsid w:val="007734F8"/>
    <w:rsid w:val="00851A6B"/>
    <w:rsid w:val="009E25E4"/>
    <w:rsid w:val="00B311E4"/>
    <w:rsid w:val="00B865DD"/>
    <w:rsid w:val="00BB49F3"/>
    <w:rsid w:val="00C73C7D"/>
    <w:rsid w:val="00DF3032"/>
    <w:rsid w:val="00F05A4C"/>
    <w:rsid w:val="00FE6B80"/>
    <w:rsid w:val="3797150A"/>
    <w:rsid w:val="6D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uiPriority w:val="99"/>
    <w:rPr>
      <w:sz w:val="18"/>
      <w:szCs w:val="18"/>
    </w:rPr>
  </w:style>
  <w:style w:type="character" w:customStyle="1" w:styleId="8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613</Words>
  <Characters>3500</Characters>
  <Lines>29</Lines>
  <Paragraphs>8</Paragraphs>
  <TotalTime>1</TotalTime>
  <ScaleCrop>false</ScaleCrop>
  <LinksUpToDate>false</LinksUpToDate>
  <CharactersWithSpaces>4105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2020-04-15T07:39:00Z</dcterms:created>
  <dc:creator>annahu</dc:creator>
  <cp:lastModifiedBy>浮云</cp:lastModifiedBy>
  <dcterms:modified xsi:type="dcterms:W3CDTF">2020-04-20T03:10:55Z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