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14" w:firstLineChars="148"/>
        <w:jc w:val="center"/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-SA"/>
        </w:rPr>
        <w:t>成都大学承接市委组织部“场景营城培训班”</w:t>
      </w:r>
    </w:p>
    <w:p>
      <w:pPr>
        <w:spacing w:line="360" w:lineRule="auto"/>
        <w:ind w:firstLine="414" w:firstLineChars="148"/>
        <w:jc w:val="center"/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-SA"/>
        </w:rPr>
        <w:t>酒店住宿项目</w:t>
      </w:r>
    </w:p>
    <w:p>
      <w:pPr>
        <w:spacing w:line="360" w:lineRule="auto"/>
        <w:ind w:firstLine="414" w:firstLineChars="148"/>
        <w:jc w:val="center"/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jc w:val="center"/>
        <w:rPr>
          <w:rFonts w:ascii="宋体" w:hAnsi="宋体"/>
          <w:color w:val="0D0D0D"/>
          <w:sz w:val="72"/>
          <w:szCs w:val="72"/>
        </w:rPr>
      </w:pPr>
      <w:r>
        <w:rPr>
          <w:rFonts w:hint="eastAsia" w:ascii="宋体" w:hAnsi="宋体"/>
          <w:b/>
          <w:color w:val="0D0D0D"/>
          <w:sz w:val="72"/>
          <w:szCs w:val="72"/>
        </w:rPr>
        <w:t>响应文件</w:t>
      </w: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>
      <w:pPr>
        <w:pStyle w:val="10"/>
        <w:spacing w:line="600" w:lineRule="auto"/>
        <w:ind w:firstLine="1254" w:firstLineChars="44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单位名称：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（加盖公章）</w:t>
      </w:r>
    </w:p>
    <w:p>
      <w:pPr>
        <w:spacing w:line="600" w:lineRule="auto"/>
        <w:ind w:firstLine="1254" w:firstLineChars="44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法定代表人或代理人：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>（签字）</w:t>
      </w:r>
    </w:p>
    <w:p>
      <w:pPr>
        <w:spacing w:line="600" w:lineRule="auto"/>
        <w:ind w:firstLine="1254" w:firstLineChars="448"/>
        <w:jc w:val="left"/>
        <w:rPr>
          <w:rStyle w:val="9"/>
          <w:rFonts w:ascii="Times New Roman" w:hAnsi="Times New Roman"/>
          <w:bCs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>日</w:t>
      </w:r>
    </w:p>
    <w:p>
      <w:pPr>
        <w:ind w:left="420" w:leftChars="200"/>
        <w:jc w:val="center"/>
        <w:rPr>
          <w:rStyle w:val="9"/>
          <w:rFonts w:ascii="方正小标宋简体" w:hAnsi="宋体" w:eastAsia="方正小标宋简体"/>
          <w:b w:val="0"/>
          <w:sz w:val="36"/>
          <w:szCs w:val="36"/>
        </w:rPr>
      </w:pPr>
    </w:p>
    <w:p>
      <w:pPr>
        <w:ind w:left="420" w:leftChars="200"/>
        <w:jc w:val="center"/>
        <w:rPr>
          <w:rStyle w:val="9"/>
          <w:rFonts w:ascii="方正小标宋简体" w:hAnsi="宋体" w:eastAsia="方正小标宋简体"/>
          <w:b w:val="0"/>
          <w:sz w:val="36"/>
          <w:szCs w:val="36"/>
        </w:rPr>
      </w:pPr>
    </w:p>
    <w:p>
      <w:pPr>
        <w:ind w:left="420" w:leftChars="200"/>
        <w:jc w:val="center"/>
        <w:rPr>
          <w:rStyle w:val="9"/>
          <w:rFonts w:ascii="方正小标宋简体" w:hAnsi="宋体" w:eastAsia="方正小标宋简体"/>
          <w:b w:val="0"/>
          <w:sz w:val="36"/>
          <w:szCs w:val="36"/>
        </w:rPr>
      </w:pPr>
    </w:p>
    <w:p>
      <w:pPr>
        <w:ind w:left="420" w:leftChars="200"/>
        <w:jc w:val="center"/>
        <w:rPr>
          <w:rStyle w:val="9"/>
          <w:rFonts w:ascii="方正小标宋简体" w:hAnsi="宋体" w:eastAsia="方正小标宋简体"/>
          <w:b w:val="0"/>
          <w:sz w:val="36"/>
          <w:szCs w:val="36"/>
        </w:rPr>
      </w:pPr>
    </w:p>
    <w:p>
      <w:pPr>
        <w:rPr>
          <w:rStyle w:val="9"/>
          <w:rFonts w:ascii="方正小标宋简体" w:hAnsi="宋体" w:eastAsia="方正小标宋简体"/>
          <w:b w:val="0"/>
          <w:sz w:val="36"/>
          <w:szCs w:val="36"/>
        </w:rPr>
      </w:pPr>
    </w:p>
    <w:p>
      <w:pPr>
        <w:ind w:left="420" w:leftChars="200"/>
        <w:jc w:val="center"/>
        <w:rPr>
          <w:rStyle w:val="9"/>
          <w:rFonts w:ascii="方正小标宋简体" w:hAnsi="宋体" w:eastAsia="方正小标宋简体"/>
          <w:b w:val="0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Style w:val="9"/>
          <w:rFonts w:hint="eastAsia" w:ascii="方正小标宋简体" w:hAnsi="宋体" w:eastAsia="方正小标宋简体"/>
          <w:b w:val="0"/>
          <w:sz w:val="36"/>
          <w:szCs w:val="36"/>
        </w:rPr>
        <w:t>一、比选申请函</w:t>
      </w: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成都大学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>
      <w:pPr>
        <w:spacing w:line="590" w:lineRule="exact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我单位全面研究了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成都大学承接市委组织部“场景营城培训班”酒店住宿项目</w:t>
      </w:r>
      <w:r>
        <w:rPr>
          <w:rFonts w:hint="eastAsia" w:ascii="方正仿宋简体" w:hAnsi="宋体" w:eastAsia="方正仿宋简体"/>
          <w:bCs/>
          <w:sz w:val="28"/>
          <w:szCs w:val="28"/>
        </w:rPr>
        <w:t>招标</w:t>
      </w:r>
      <w:r>
        <w:rPr>
          <w:rFonts w:hint="eastAsia" w:ascii="方正仿宋简体" w:hAnsi="宋体" w:eastAsia="方正仿宋简体"/>
          <w:sz w:val="28"/>
          <w:szCs w:val="28"/>
        </w:rPr>
        <w:t>比选文件，</w:t>
      </w:r>
      <w:r>
        <w:rPr>
          <w:rFonts w:hint="eastAsia" w:ascii="方正仿宋简体" w:hAnsi="宋体" w:eastAsia="方正仿宋简体"/>
          <w:bCs/>
          <w:sz w:val="28"/>
          <w:szCs w:val="28"/>
        </w:rPr>
        <w:t>决定参加贵单位组织的本项目投标。我单位授权（姓名、职务）代表我单位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（单位名称）   </w:t>
      </w:r>
      <w:r>
        <w:rPr>
          <w:rFonts w:hint="eastAsia" w:ascii="方正仿宋简体" w:hAnsi="宋体" w:eastAsia="方正仿宋简体"/>
          <w:bCs/>
          <w:sz w:val="28"/>
          <w:szCs w:val="28"/>
        </w:rPr>
        <w:t>全权处理本项目投标比选的有关事宜。</w:t>
      </w:r>
    </w:p>
    <w:p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1、我单位承诺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宋体" w:eastAsia="方正仿宋简体"/>
          <w:b/>
          <w:bCs/>
          <w:sz w:val="28"/>
          <w:szCs w:val="28"/>
          <w:u w:val="single"/>
        </w:rPr>
        <w:t>（说明：此处填写“已经具备”或“不具备” ）</w:t>
      </w:r>
      <w:r>
        <w:rPr>
          <w:rFonts w:hint="eastAsia" w:ascii="方正仿宋简体" w:hAnsi="宋体" w:eastAsia="方正仿宋简体"/>
          <w:bCs/>
          <w:sz w:val="28"/>
          <w:szCs w:val="28"/>
        </w:rPr>
        <w:t>《中华人民共和国政府采购法》中规定的参加政府采购活动所应当具备的条件：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（1）具有独立承担民事责任的能力；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（2）具有良好的商业信誉和健全的财务会计制度；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 xml:space="preserve">（3）具有履行合同所必需的设备和专业技术能力； 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（4）有依法缴纳税收和社会保障资金的良好记录；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（5）参加本次政府采购活动前三年内，在经营活动中没有重大违法记录；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（6）本项目参加政府采购活动的供应商、法定代表人在前3年内不得具有行贿犯罪记录；</w:t>
      </w:r>
    </w:p>
    <w:p>
      <w:pPr>
        <w:spacing w:line="360" w:lineRule="auto"/>
        <w:ind w:firstLine="560" w:firstLineChars="200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（7）本次招标采用比选。</w:t>
      </w:r>
    </w:p>
    <w:p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2、我单位已详细阅读和审查了全部比选文件，以及全部相关资料和有关附件，并对上述文件均无异议。</w:t>
      </w:r>
    </w:p>
    <w:p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3、投标比选有效期为从投标截止之日起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30</w:t>
      </w:r>
      <w:r>
        <w:rPr>
          <w:rFonts w:hint="eastAsia" w:ascii="方正仿宋简体" w:hAnsi="宋体" w:eastAsia="方正仿宋简体"/>
          <w:bCs/>
          <w:sz w:val="28"/>
          <w:szCs w:val="28"/>
        </w:rPr>
        <w:t>天。</w:t>
      </w:r>
    </w:p>
    <w:p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4、我单位愿意提供贵单位可能另外要求的，与投标有关的文件资料，并保证我方已提供和将要提供的文件资料是真实、准确的。</w:t>
      </w:r>
    </w:p>
    <w:p>
      <w:pPr>
        <w:pStyle w:val="11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11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11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11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11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11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>
      <w:pPr>
        <w:pStyle w:val="11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单位名称：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（加盖公章）</w:t>
      </w:r>
    </w:p>
    <w:p>
      <w:pPr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法定代表人或代理人：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sz w:val="28"/>
          <w:szCs w:val="28"/>
        </w:rPr>
        <w:t>通讯地址：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                       </w:t>
      </w:r>
    </w:p>
    <w:p>
      <w:pPr>
        <w:pStyle w:val="11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联系电话：</w:t>
      </w:r>
    </w:p>
    <w:p>
      <w:pPr>
        <w:spacing w:line="360" w:lineRule="auto"/>
        <w:ind w:firstLine="1960" w:firstLineChars="700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日    期：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sz w:val="28"/>
          <w:szCs w:val="28"/>
        </w:rPr>
        <w:t>年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sz w:val="28"/>
          <w:szCs w:val="28"/>
        </w:rPr>
        <w:t>月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  </w:t>
      </w:r>
      <w:r>
        <w:rPr>
          <w:rFonts w:hint="eastAsia" w:ascii="方正仿宋简体" w:hAnsi="宋体" w:eastAsia="方正仿宋简体"/>
          <w:sz w:val="28"/>
          <w:szCs w:val="28"/>
        </w:rPr>
        <w:t>日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仿宋_GB2312" w:eastAsia="方正小标宋简体"/>
          <w:bCs/>
          <w:sz w:val="36"/>
          <w:szCs w:val="36"/>
        </w:rPr>
      </w:pPr>
      <w:r>
        <w:rPr>
          <w:rFonts w:hint="eastAsia" w:ascii="方正小标宋简体" w:hAnsi="仿宋_GB2312" w:eastAsia="方正小标宋简体"/>
          <w:bCs/>
          <w:sz w:val="36"/>
          <w:szCs w:val="36"/>
        </w:rPr>
        <w:t>二、授权委托书</w:t>
      </w:r>
    </w:p>
    <w:p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本人系的法定代表人，现委托本单位人员为我单位代理人。代理人根据授权，以我方名义签署、澄清、说明、补正、递交、修改投标申请文件、签订合同和处理有关事宜，其法律后果由我单位承担。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委托期限：自本授权委托书签署之日起至招标文件约定的“招标比选有效期”结束为止。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代理人无转委托权。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附：（1）法定代表人身份证复印件（盖单位章）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（2）委托代理人身份证复印件（盖单位章）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     单位名称：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（盖单位章）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     法定代表人：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560" w:firstLineChars="20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    委托代理人：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680" w:firstLineChars="200"/>
        <w:jc w:val="left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pacing w:val="30"/>
          <w:sz w:val="28"/>
          <w:szCs w:val="28"/>
        </w:rPr>
        <w:t xml:space="preserve"> 联系电话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年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日</w:t>
      </w: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三、资料真实性承诺书</w:t>
      </w: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成都大学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>
      <w:pPr>
        <w:spacing w:line="590" w:lineRule="exact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兹承诺我单位参与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成都大学承接市委组织部“场景营城培训班”酒店住宿项目</w:t>
      </w:r>
      <w:r>
        <w:rPr>
          <w:rFonts w:hint="eastAsia" w:ascii="方正仿宋简体" w:hAnsi="宋体" w:eastAsia="方正仿宋简体"/>
          <w:bCs/>
          <w:sz w:val="28"/>
          <w:szCs w:val="28"/>
        </w:rPr>
        <w:t>提交的所有投标资料真实、有效。否则，承担一切后果。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承诺人：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（单位盖章）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法定代表人或其委托代理人：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right="560"/>
        <w:jc w:val="righ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年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日</w:t>
      </w: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四、无不良记录的声明</w:t>
      </w:r>
    </w:p>
    <w:p>
      <w:pPr>
        <w:spacing w:line="360" w:lineRule="auto"/>
        <w:ind w:firstLine="480" w:firstLineChars="150"/>
        <w:jc w:val="left"/>
        <w:rPr>
          <w:rFonts w:ascii="方正仿宋简体" w:hAnsi="宋体" w:eastAsia="方正仿宋简体"/>
          <w:bCs/>
          <w:sz w:val="32"/>
          <w:szCs w:val="32"/>
        </w:rPr>
      </w:pP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成都大学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经本比选申请人认真核查，我单位近3年未受停业整顿及停业整顿以上行政处罚。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特此声明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单位名称：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（单位盖章）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法定代表人或其委托代理人：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>
      <w:pPr>
        <w:spacing w:line="360" w:lineRule="auto"/>
        <w:ind w:firstLine="420" w:firstLineChars="150"/>
        <w:jc w:val="left"/>
        <w:rPr>
          <w:rFonts w:ascii="方正仿宋简体" w:hAnsi="仿宋_GB2312" w:eastAsia="方正仿宋简体"/>
          <w:bCs/>
          <w:sz w:val="28"/>
          <w:szCs w:val="28"/>
        </w:rPr>
      </w:pPr>
    </w:p>
    <w:p>
      <w:pPr>
        <w:spacing w:line="360" w:lineRule="auto"/>
        <w:jc w:val="right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bCs/>
          <w:sz w:val="28"/>
          <w:szCs w:val="28"/>
        </w:rPr>
        <w:t xml:space="preserve">年 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日</w:t>
      </w:r>
      <w:bookmarkStart w:id="0" w:name="_Toc26981"/>
      <w:bookmarkStart w:id="1" w:name="_Toc25367"/>
      <w:bookmarkStart w:id="2" w:name="_Toc4124"/>
      <w:bookmarkStart w:id="3" w:name="_Toc18465"/>
      <w:bookmarkStart w:id="4" w:name="_Toc6720"/>
      <w:bookmarkStart w:id="5" w:name="_Toc8829"/>
      <w:bookmarkStart w:id="6" w:name="_Toc3615"/>
      <w:bookmarkStart w:id="7" w:name="_Toc6860"/>
      <w:bookmarkStart w:id="8" w:name="_Toc30332"/>
      <w:bookmarkStart w:id="9" w:name="_Toc20830"/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五、资格要求相关证明材料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资</w:t>
      </w:r>
      <w:r>
        <w:rPr>
          <w:rFonts w:hint="eastAsia" w:ascii="方正仿宋简体" w:hAnsi="宋体" w:eastAsia="方正仿宋简体"/>
          <w:bCs/>
          <w:sz w:val="28"/>
          <w:szCs w:val="28"/>
        </w:rPr>
        <w:t>格要求相关证明材料：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1、供应商单位基本情况介绍；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2、营业执照副本或事业单位法人证书复印件（注：①在有效期内；②具有独立法人资格；③复印件加盖公章。）；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3、食品卫生合格证；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4、消防验收合格证；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5、身份证复印件；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6、法定代表人授权书；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7、比选申请报价表（格式自定，由比选申请人密封并加盖公章）；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18、供应商认为需要提供的其他文件和资料。</w:t>
      </w:r>
    </w:p>
    <w:p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注：以上第2、3、4、5</w:t>
      </w:r>
      <w:bookmarkStart w:id="10" w:name="_GoBack"/>
      <w:bookmarkEnd w:id="10"/>
      <w:r>
        <w:rPr>
          <w:rFonts w:hint="eastAsia" w:ascii="方正仿宋简体" w:hAnsi="宋体" w:eastAsia="方正仿宋简体"/>
          <w:bCs/>
          <w:sz w:val="28"/>
          <w:szCs w:val="28"/>
        </w:rPr>
        <w:t>项查验原件后各收复印件1张（加盖公章）。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/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45688"/>
    <w:rsid w:val="0004162B"/>
    <w:rsid w:val="00313F44"/>
    <w:rsid w:val="003D7EB5"/>
    <w:rsid w:val="004C5575"/>
    <w:rsid w:val="004E228A"/>
    <w:rsid w:val="00516FE4"/>
    <w:rsid w:val="006C6D7F"/>
    <w:rsid w:val="00780136"/>
    <w:rsid w:val="007E1256"/>
    <w:rsid w:val="00882149"/>
    <w:rsid w:val="00B05FE7"/>
    <w:rsid w:val="00BF20FB"/>
    <w:rsid w:val="00C020C5"/>
    <w:rsid w:val="00D02A50"/>
    <w:rsid w:val="00D17385"/>
    <w:rsid w:val="00EB4C12"/>
    <w:rsid w:val="00ED2F90"/>
    <w:rsid w:val="00FC68E8"/>
    <w:rsid w:val="165D57F1"/>
    <w:rsid w:val="19845688"/>
    <w:rsid w:val="33E354A7"/>
    <w:rsid w:val="45226324"/>
    <w:rsid w:val="57CF3FCE"/>
    <w:rsid w:val="58EC1B14"/>
    <w:rsid w:val="611C4666"/>
    <w:rsid w:val="669D1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2 字符"/>
    <w:basedOn w:val="7"/>
    <w:link w:val="2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10">
    <w:name w:val="_Style 1"/>
    <w:basedOn w:val="1"/>
    <w:qFormat/>
    <w:uiPriority w:val="34"/>
    <w:pPr>
      <w:ind w:firstLine="420" w:firstLineChars="200"/>
    </w:pPr>
    <w:rPr>
      <w:rFonts w:ascii="Calibri" w:hAnsi="Calibri"/>
      <w:sz w:val="24"/>
      <w:szCs w:val="20"/>
    </w:rPr>
  </w:style>
  <w:style w:type="paragraph" w:customStyle="1" w:styleId="11">
    <w:name w:val="_Style 9"/>
    <w:basedOn w:val="1"/>
    <w:qFormat/>
    <w:uiPriority w:val="34"/>
    <w:pPr>
      <w:ind w:firstLine="420" w:firstLineChars="200"/>
    </w:pPr>
    <w:rPr>
      <w:rFonts w:ascii="Calibri" w:hAnsi="Calibri"/>
      <w:sz w:val="24"/>
      <w:szCs w:val="20"/>
    </w:rPr>
  </w:style>
  <w:style w:type="character" w:customStyle="1" w:styleId="12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</Words>
  <Characters>1496</Characters>
  <Lines>12</Lines>
  <Paragraphs>3</Paragraphs>
  <TotalTime>0</TotalTime>
  <ScaleCrop>false</ScaleCrop>
  <LinksUpToDate>false</LinksUpToDate>
  <CharactersWithSpaces>1755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2021-05-07T02:21:00Z</dcterms:created>
  <dc:creator>惊天奇石</dc:creator>
  <cp:lastModifiedBy>Administrator</cp:lastModifiedBy>
  <dcterms:modified xsi:type="dcterms:W3CDTF">2021-09-27T07:17:36Z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80390D6683D441708070871C75E1ECB0</vt:lpwstr>
  </property>
</Properties>
</file>